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8B27B0" w14:textId="77777777" w:rsidR="009671CC" w:rsidRDefault="009671CC">
      <w:pPr>
        <w:rPr>
          <w:b/>
          <w:sz w:val="50"/>
          <w:szCs w:val="50"/>
        </w:rPr>
      </w:pPr>
    </w:p>
    <w:p w14:paraId="767E7BA0" w14:textId="77777777" w:rsidR="009671CC" w:rsidRDefault="009671CC">
      <w:pPr>
        <w:rPr>
          <w:b/>
          <w:sz w:val="50"/>
          <w:szCs w:val="50"/>
        </w:rPr>
      </w:pPr>
    </w:p>
    <w:p w14:paraId="6D59B085" w14:textId="77777777" w:rsidR="009671CC" w:rsidRDefault="009671CC">
      <w:pPr>
        <w:rPr>
          <w:b/>
          <w:sz w:val="50"/>
          <w:szCs w:val="50"/>
        </w:rPr>
      </w:pPr>
    </w:p>
    <w:p w14:paraId="24D5C0D9" w14:textId="77777777" w:rsidR="009671CC" w:rsidRDefault="00000000">
      <w:pPr>
        <w:rPr>
          <w:b/>
          <w:sz w:val="28"/>
          <w:szCs w:val="28"/>
        </w:rPr>
      </w:pPr>
      <w:r>
        <w:rPr>
          <w:b/>
          <w:sz w:val="50"/>
          <w:szCs w:val="50"/>
        </w:rPr>
        <w:t>Natch startet Partnerschaft mit minilu:</w:t>
      </w:r>
      <w:r>
        <w:rPr>
          <w:b/>
          <w:sz w:val="46"/>
          <w:szCs w:val="46"/>
        </w:rPr>
        <w:br/>
      </w:r>
      <w:r>
        <w:rPr>
          <w:b/>
          <w:sz w:val="28"/>
          <w:szCs w:val="28"/>
        </w:rPr>
        <w:t>Zur IDS Messe präsentiert sich das Berliner Start-up auf gemeinsamem Stand/ Innovative Zahnpflege ab sofort im „Dentalshop für Praxishelden“ verfügbar#</w:t>
      </w:r>
    </w:p>
    <w:p w14:paraId="37541947" w14:textId="77777777" w:rsidR="009671CC" w:rsidRDefault="009671CC">
      <w:pPr>
        <w:rPr>
          <w:b/>
          <w:sz w:val="28"/>
          <w:szCs w:val="28"/>
        </w:rPr>
      </w:pPr>
    </w:p>
    <w:p w14:paraId="305A8778" w14:textId="77777777" w:rsidR="009671CC" w:rsidRDefault="00000000">
      <w:pPr>
        <w:rPr>
          <w:color w:val="000000"/>
          <w:sz w:val="24"/>
          <w:szCs w:val="24"/>
        </w:rPr>
      </w:pPr>
      <w:r>
        <w:rPr>
          <w:b/>
          <w:sz w:val="24"/>
          <w:szCs w:val="24"/>
        </w:rPr>
        <w:t>Berlin/Köln im März 2023</w:t>
      </w:r>
      <w:r>
        <w:rPr>
          <w:sz w:val="24"/>
          <w:szCs w:val="24"/>
        </w:rPr>
        <w:t xml:space="preserve"> - Eine Kooperation mit nachhaltiger Wirkung: </w:t>
      </w:r>
      <w:r>
        <w:rPr>
          <w:sz w:val="24"/>
          <w:szCs w:val="24"/>
        </w:rPr>
        <w:br/>
        <w:t>Das Berliner Start-up Natch revolutioniert mit seinen innovativen Zahnpasta-Tabs seit 2021 die Zahnpflege. Auf der diesjährigen IDS präsentiert sich das Unternehmen erstmals gemeinsam mit dem etablierten Dentalshop minilu.de.</w:t>
      </w:r>
      <w:r>
        <w:rPr>
          <w:sz w:val="24"/>
          <w:szCs w:val="24"/>
        </w:rPr>
        <w:br/>
        <w:t xml:space="preserve">Unter der neuen Rubrik „Nachhaltige Zahnpflege“ findet sich ab sofort die gesamte Produktpalette von Natch auf der großen Dentalbranchen-Plattform – ein wichtiger Meilenstein. Zahnarztpraxen und Dentalhygieniker*innen können nun auch hier auf das gesamte Portfolio von Natch zugreifen: klimafreundliche Zahnpflegeprodukte, mit </w:t>
      </w:r>
      <w:r>
        <w:rPr>
          <w:color w:val="000000"/>
          <w:sz w:val="24"/>
          <w:szCs w:val="24"/>
        </w:rPr>
        <w:t>leistungsstarken, natürlichen</w:t>
      </w:r>
      <w:r>
        <w:rPr>
          <w:sz w:val="24"/>
          <w:szCs w:val="24"/>
        </w:rPr>
        <w:t xml:space="preserve"> und </w:t>
      </w:r>
      <w:r>
        <w:rPr>
          <w:color w:val="000000"/>
          <w:sz w:val="24"/>
          <w:szCs w:val="24"/>
        </w:rPr>
        <w:t xml:space="preserve">pflanzlichen </w:t>
      </w:r>
      <w:r>
        <w:rPr>
          <w:sz w:val="24"/>
          <w:szCs w:val="24"/>
        </w:rPr>
        <w:t>Inhaltsstoffen</w:t>
      </w:r>
      <w:r>
        <w:rPr>
          <w:color w:val="000000"/>
          <w:sz w:val="24"/>
          <w:szCs w:val="24"/>
        </w:rPr>
        <w:t>.</w:t>
      </w:r>
      <w:r>
        <w:rPr>
          <w:sz w:val="24"/>
          <w:szCs w:val="24"/>
        </w:rPr>
        <w:br/>
      </w:r>
      <w:r>
        <w:rPr>
          <w:color w:val="000000"/>
        </w:rPr>
        <w:br/>
      </w:r>
      <w:r>
        <w:rPr>
          <w:color w:val="000000"/>
          <w:sz w:val="24"/>
          <w:szCs w:val="24"/>
        </w:rPr>
        <w:t xml:space="preserve">Das Konzept der Natch-Gründer Norbert R. Meinike und Heber Gonzalez ist auf Gesundheit, Klima- und Ressourcenschutz ausgelegt. Die einzigartigen Natch Zahnpasta-Formeln bestehen aus gesunden </w:t>
      </w:r>
      <w:r>
        <w:rPr>
          <w:sz w:val="24"/>
          <w:szCs w:val="24"/>
        </w:rPr>
        <w:t>Wirkstoffen</w:t>
      </w:r>
      <w:r>
        <w:rPr>
          <w:color w:val="000000"/>
          <w:sz w:val="24"/>
          <w:szCs w:val="24"/>
        </w:rPr>
        <w:t xml:space="preserve"> und ressourcenschonendem </w:t>
      </w:r>
      <w:proofErr w:type="spellStart"/>
      <w:r>
        <w:rPr>
          <w:color w:val="000000"/>
          <w:sz w:val="24"/>
          <w:szCs w:val="24"/>
        </w:rPr>
        <w:t>Packaging</w:t>
      </w:r>
      <w:proofErr w:type="spellEnd"/>
      <w:r>
        <w:rPr>
          <w:color w:val="000000"/>
          <w:sz w:val="24"/>
          <w:szCs w:val="24"/>
        </w:rPr>
        <w:t xml:space="preserve"> Design. </w:t>
      </w:r>
      <w:r>
        <w:rPr>
          <w:sz w:val="24"/>
          <w:szCs w:val="24"/>
        </w:rPr>
        <w:t xml:space="preserve">Natch setzt als Zahnpasta in Tab-Form statt Fluorid den bioaktiven und veganen Inhaltsstoff </w:t>
      </w:r>
      <w:proofErr w:type="spellStart"/>
      <w:r>
        <w:rPr>
          <w:sz w:val="24"/>
          <w:szCs w:val="24"/>
        </w:rPr>
        <w:t>HAp</w:t>
      </w:r>
      <w:proofErr w:type="spellEnd"/>
      <w:r>
        <w:rPr>
          <w:sz w:val="24"/>
          <w:szCs w:val="24"/>
        </w:rPr>
        <w:t xml:space="preserve"> (Calcium Hydroxyapatit) mit einem besonderen Merkmal ein: </w:t>
      </w:r>
      <w:proofErr w:type="spellStart"/>
      <w:r>
        <w:rPr>
          <w:sz w:val="24"/>
          <w:szCs w:val="24"/>
        </w:rPr>
        <w:t>HAp</w:t>
      </w:r>
      <w:proofErr w:type="spellEnd"/>
      <w:r>
        <w:rPr>
          <w:sz w:val="24"/>
          <w:szCs w:val="24"/>
        </w:rPr>
        <w:t xml:space="preserve"> trägt zur Remineralisierung der Zähne bei, es stärkt sie und kann gleichzeitig bei der Abwehr von Karies helfen. Durch einen patentierten Herstellungsprozess wird das von Natch genutzte </w:t>
      </w:r>
      <w:proofErr w:type="spellStart"/>
      <w:r>
        <w:rPr>
          <w:sz w:val="24"/>
          <w:szCs w:val="24"/>
        </w:rPr>
        <w:t>HAp</w:t>
      </w:r>
      <w:proofErr w:type="spellEnd"/>
      <w:r>
        <w:rPr>
          <w:sz w:val="24"/>
          <w:szCs w:val="24"/>
        </w:rPr>
        <w:t xml:space="preserve"> in besonders kleine Partikel der Größe 2-3 Mikrometer gespalten, so dass sie damit in die ebenso großen Dentinkanälchen passen und sich dann in unseren Zahnschmelz einfügen. Damit werden die Kanälchen sowie Mikrorisse optimal mit dem biokompatiblen </w:t>
      </w:r>
      <w:proofErr w:type="spellStart"/>
      <w:r>
        <w:rPr>
          <w:sz w:val="24"/>
          <w:szCs w:val="24"/>
        </w:rPr>
        <w:t>HAp</w:t>
      </w:r>
      <w:proofErr w:type="spellEnd"/>
      <w:r>
        <w:rPr>
          <w:sz w:val="24"/>
          <w:szCs w:val="24"/>
        </w:rPr>
        <w:t xml:space="preserve"> aufgefüllt und fördern nachhaltig gesunde Zähne. Besonders zu erwähnen ist, dass das in Natch verwendete </w:t>
      </w:r>
      <w:proofErr w:type="spellStart"/>
      <w:r>
        <w:rPr>
          <w:sz w:val="24"/>
          <w:szCs w:val="24"/>
        </w:rPr>
        <w:t>HAp</w:t>
      </w:r>
      <w:proofErr w:type="spellEnd"/>
      <w:r>
        <w:rPr>
          <w:sz w:val="24"/>
          <w:szCs w:val="24"/>
        </w:rPr>
        <w:t xml:space="preserve"> natürlichen Ursprungs ist. </w:t>
      </w:r>
      <w:r>
        <w:rPr>
          <w:color w:val="000000"/>
          <w:sz w:val="24"/>
          <w:szCs w:val="24"/>
        </w:rPr>
        <w:t xml:space="preserve">Die Tabs sind außerdem zertifiziert und frei von Mikroplastik, der Benutzer kommt beim Putzen ohne Wasser aus.  </w:t>
      </w:r>
    </w:p>
    <w:p w14:paraId="1C0BD5CC" w14:textId="77777777" w:rsidR="009671CC" w:rsidRDefault="00000000">
      <w:pPr>
        <w:pBdr>
          <w:top w:val="nil"/>
          <w:left w:val="nil"/>
          <w:bottom w:val="nil"/>
          <w:right w:val="nil"/>
          <w:between w:val="nil"/>
        </w:pBdr>
        <w:spacing w:after="0" w:line="240" w:lineRule="auto"/>
        <w:rPr>
          <w:color w:val="000000"/>
          <w:sz w:val="24"/>
          <w:szCs w:val="24"/>
        </w:rPr>
      </w:pPr>
      <w:r>
        <w:rPr>
          <w:b/>
          <w:color w:val="000000"/>
          <w:sz w:val="24"/>
          <w:szCs w:val="24"/>
        </w:rPr>
        <w:t>Norbert Richard Meinike, Co-Founder von Natch:</w:t>
      </w:r>
      <w:r>
        <w:rPr>
          <w:b/>
          <w:color w:val="000000"/>
          <w:sz w:val="28"/>
          <w:szCs w:val="28"/>
        </w:rPr>
        <w:br/>
      </w:r>
      <w:r>
        <w:rPr>
          <w:color w:val="000000"/>
          <w:sz w:val="24"/>
          <w:szCs w:val="24"/>
        </w:rPr>
        <w:t xml:space="preserve">„Es ist für uns ein wichtiger Schritt, gemeinsam mit </w:t>
      </w:r>
      <w:r>
        <w:rPr>
          <w:sz w:val="24"/>
          <w:szCs w:val="24"/>
        </w:rPr>
        <w:t>m</w:t>
      </w:r>
      <w:r>
        <w:rPr>
          <w:color w:val="000000"/>
          <w:sz w:val="24"/>
          <w:szCs w:val="24"/>
        </w:rPr>
        <w:t xml:space="preserve">inilu auf der Weltleitmesse der Dentalbranche IDS stattzufinden, denn hier erreichen wir ein breites Spektrum an Fachpublikum und interessierten Besuchern. </w:t>
      </w:r>
      <w:r>
        <w:rPr>
          <w:sz w:val="24"/>
          <w:szCs w:val="24"/>
        </w:rPr>
        <w:t>Es ist</w:t>
      </w:r>
      <w:r>
        <w:rPr>
          <w:color w:val="000000"/>
          <w:sz w:val="24"/>
          <w:szCs w:val="24"/>
        </w:rPr>
        <w:t xml:space="preserve"> den meisten Menschen nicht bewusst, dass herkömmliche Zahnpasta-Marken häufig fragliche Inhaltsstoffe verwenden, um zu schäumen, zu remineralisieren, zu reinigen oder zu stabilisieren, für Textur und Haltbarkeit. Mit Natch wählt man eine natürliche Alternative, die gleichzeitig auch noch die Umwelt </w:t>
      </w:r>
      <w:r>
        <w:rPr>
          <w:color w:val="000000"/>
          <w:sz w:val="24"/>
          <w:szCs w:val="24"/>
        </w:rPr>
        <w:lastRenderedPageBreak/>
        <w:t xml:space="preserve">schont. Gemeinsam mit </w:t>
      </w:r>
      <w:r>
        <w:rPr>
          <w:sz w:val="24"/>
          <w:szCs w:val="24"/>
        </w:rPr>
        <w:t>m</w:t>
      </w:r>
      <w:r>
        <w:rPr>
          <w:color w:val="000000"/>
          <w:sz w:val="24"/>
          <w:szCs w:val="24"/>
        </w:rPr>
        <w:t>inilu können wir nun ein rundum gesundes, veganes und klimafreundliches Zahnpflegeprodukt anbieten.“</w:t>
      </w:r>
    </w:p>
    <w:p w14:paraId="0D15A65D" w14:textId="77777777" w:rsidR="009671CC" w:rsidRDefault="009671CC">
      <w:pPr>
        <w:rPr>
          <w:b/>
          <w:sz w:val="24"/>
          <w:szCs w:val="24"/>
        </w:rPr>
      </w:pPr>
    </w:p>
    <w:p w14:paraId="129BFA8E" w14:textId="77777777" w:rsidR="009671CC" w:rsidRDefault="00000000">
      <w:pPr>
        <w:rPr>
          <w:sz w:val="24"/>
          <w:szCs w:val="24"/>
        </w:rPr>
      </w:pPr>
      <w:r>
        <w:rPr>
          <w:b/>
          <w:sz w:val="24"/>
          <w:szCs w:val="24"/>
        </w:rPr>
        <w:t>Veith Gärtner, CEO von minilu:</w:t>
      </w:r>
      <w:r>
        <w:rPr>
          <w:b/>
          <w:sz w:val="24"/>
          <w:szCs w:val="24"/>
        </w:rPr>
        <w:br/>
      </w:r>
      <w:r>
        <w:rPr>
          <w:sz w:val="24"/>
          <w:szCs w:val="24"/>
        </w:rPr>
        <w:t xml:space="preserve">„Die Kooperation mit Natch erweitert unser Portfolio – ein wichtiger Schritt in Richtung Klimaschutz. Wir freuen uns, in dieser neuen Kategorie das Thema Zahnpflege mit natürlichen und gesunden Wirkstoffen zu präsentieren. Klimaschutz betrifft uns alle, und mit Natch können wir nun gesunde, nachhaltige und pflanzliche Zahnpflegeprodukte anbieten. </w:t>
      </w:r>
      <w:r>
        <w:rPr>
          <w:rFonts w:ascii="Roboto" w:eastAsia="Roboto" w:hAnsi="Roboto" w:cs="Roboto"/>
          <w:sz w:val="21"/>
          <w:szCs w:val="21"/>
          <w:highlight w:val="white"/>
        </w:rPr>
        <w:t xml:space="preserve">Ein Mehrwert für </w:t>
      </w:r>
      <w:proofErr w:type="spellStart"/>
      <w:r>
        <w:rPr>
          <w:rFonts w:ascii="Roboto" w:eastAsia="Roboto" w:hAnsi="Roboto" w:cs="Roboto"/>
          <w:sz w:val="21"/>
          <w:szCs w:val="21"/>
          <w:highlight w:val="white"/>
        </w:rPr>
        <w:t>Zahnärzt</w:t>
      </w:r>
      <w:proofErr w:type="spellEnd"/>
      <w:r>
        <w:rPr>
          <w:rFonts w:ascii="Roboto" w:eastAsia="Roboto" w:hAnsi="Roboto" w:cs="Roboto"/>
          <w:sz w:val="21"/>
          <w:szCs w:val="21"/>
          <w:highlight w:val="white"/>
        </w:rPr>
        <w:t xml:space="preserve">*innen, Fachpersonal in der Prophylaxe, </w:t>
      </w:r>
      <w:proofErr w:type="spellStart"/>
      <w:r>
        <w:rPr>
          <w:rFonts w:ascii="Roboto" w:eastAsia="Roboto" w:hAnsi="Roboto" w:cs="Roboto"/>
          <w:sz w:val="21"/>
          <w:szCs w:val="21"/>
          <w:highlight w:val="white"/>
        </w:rPr>
        <w:t>Prophylaxeshops</w:t>
      </w:r>
      <w:proofErr w:type="spellEnd"/>
      <w:r>
        <w:rPr>
          <w:rFonts w:ascii="Roboto" w:eastAsia="Roboto" w:hAnsi="Roboto" w:cs="Roboto"/>
          <w:sz w:val="21"/>
          <w:szCs w:val="21"/>
          <w:highlight w:val="white"/>
        </w:rPr>
        <w:t xml:space="preserve"> und Dentalhygieniker*innen. Wir möchten alle dazu aufrufen: Machen Sie Zahnhygiene in der Praxis zum Erlebnis für Ihre Patient*innen!</w:t>
      </w:r>
      <w:r>
        <w:rPr>
          <w:sz w:val="24"/>
          <w:szCs w:val="24"/>
        </w:rPr>
        <w:t>“</w:t>
      </w:r>
    </w:p>
    <w:p w14:paraId="04E7D8FB" w14:textId="77777777" w:rsidR="009671CC" w:rsidRDefault="009671CC">
      <w:pPr>
        <w:rPr>
          <w:sz w:val="24"/>
          <w:szCs w:val="24"/>
        </w:rPr>
      </w:pPr>
    </w:p>
    <w:p w14:paraId="4D7BBBEC" w14:textId="77777777" w:rsidR="009671CC" w:rsidRPr="00BD4CA8" w:rsidRDefault="00000000">
      <w:pPr>
        <w:spacing w:after="0" w:line="240" w:lineRule="auto"/>
        <w:rPr>
          <w:sz w:val="24"/>
          <w:szCs w:val="24"/>
          <w:lang w:val="en-US"/>
        </w:rPr>
      </w:pPr>
      <w:r w:rsidRPr="00BD4CA8">
        <w:rPr>
          <w:b/>
          <w:color w:val="000000"/>
          <w:sz w:val="24"/>
          <w:szCs w:val="24"/>
          <w:lang w:val="en-US"/>
        </w:rPr>
        <w:t xml:space="preserve">Über Natch - </w:t>
      </w:r>
      <w:r w:rsidRPr="00BD4CA8">
        <w:rPr>
          <w:b/>
          <w:sz w:val="24"/>
          <w:szCs w:val="24"/>
          <w:lang w:val="en-US"/>
        </w:rPr>
        <w:t>Change the world one tab at a time</w:t>
      </w:r>
      <w:r w:rsidRPr="00BD4CA8">
        <w:rPr>
          <w:sz w:val="24"/>
          <w:szCs w:val="24"/>
          <w:lang w:val="en-US"/>
        </w:rPr>
        <w:br/>
      </w:r>
    </w:p>
    <w:p w14:paraId="1EE5230E" w14:textId="77777777" w:rsidR="009671CC" w:rsidRDefault="00000000">
      <w:pPr>
        <w:spacing w:after="0" w:line="240" w:lineRule="auto"/>
        <w:rPr>
          <w:sz w:val="24"/>
          <w:szCs w:val="24"/>
        </w:rPr>
      </w:pPr>
      <w:r>
        <w:rPr>
          <w:color w:val="000000"/>
          <w:sz w:val="24"/>
          <w:szCs w:val="24"/>
        </w:rPr>
        <w:t xml:space="preserve">Natch definiert Zahnpasta neu und revolutioniert die Welt der Zahnreinigung. Mit ihrer innovativen Zahnpasta in Tab-Form, basierend auf einer einzigartigen Rezeptur mit ausschließlich natürlichen Zutaten, inspiriert die Marke zu einem gesunden sowie nachhaltigen Lebensstil. Gleichzeitig unterstützen die Natch-Tabs mit ihren entzündungshemmenden, antibakteriellen und remineralisierenden Eigenschaften diesen Lifestyle. </w:t>
      </w:r>
      <w:r>
        <w:rPr>
          <w:color w:val="000000"/>
          <w:sz w:val="24"/>
          <w:szCs w:val="24"/>
        </w:rPr>
        <w:br/>
        <w:t xml:space="preserve">Die Produktvarianten </w:t>
      </w:r>
      <w:r>
        <w:rPr>
          <w:b/>
          <w:color w:val="000000"/>
          <w:sz w:val="24"/>
          <w:szCs w:val="24"/>
        </w:rPr>
        <w:t>`Screaming Polar Bear</w:t>
      </w:r>
      <w:r>
        <w:rPr>
          <w:color w:val="000000"/>
          <w:sz w:val="24"/>
          <w:szCs w:val="24"/>
        </w:rPr>
        <w:t>´, `</w:t>
      </w:r>
      <w:proofErr w:type="spellStart"/>
      <w:r>
        <w:rPr>
          <w:b/>
          <w:color w:val="000000"/>
          <w:sz w:val="24"/>
          <w:szCs w:val="24"/>
        </w:rPr>
        <w:t>So</w:t>
      </w:r>
      <w:proofErr w:type="spellEnd"/>
      <w:r>
        <w:rPr>
          <w:b/>
          <w:color w:val="000000"/>
          <w:sz w:val="24"/>
          <w:szCs w:val="24"/>
        </w:rPr>
        <w:t xml:space="preserve"> Black, </w:t>
      </w:r>
      <w:proofErr w:type="spellStart"/>
      <w:r>
        <w:rPr>
          <w:b/>
          <w:color w:val="000000"/>
          <w:sz w:val="24"/>
          <w:szCs w:val="24"/>
        </w:rPr>
        <w:t>So</w:t>
      </w:r>
      <w:proofErr w:type="spellEnd"/>
      <w:r>
        <w:rPr>
          <w:b/>
          <w:color w:val="000000"/>
          <w:sz w:val="24"/>
          <w:szCs w:val="24"/>
        </w:rPr>
        <w:t xml:space="preserve"> White</w:t>
      </w:r>
      <w:r>
        <w:rPr>
          <w:color w:val="000000"/>
          <w:sz w:val="24"/>
          <w:szCs w:val="24"/>
        </w:rPr>
        <w:t>´, `</w:t>
      </w:r>
      <w:r>
        <w:rPr>
          <w:b/>
          <w:color w:val="000000"/>
          <w:sz w:val="24"/>
          <w:szCs w:val="24"/>
        </w:rPr>
        <w:t xml:space="preserve">Dr. </w:t>
      </w:r>
      <w:proofErr w:type="spellStart"/>
      <w:r>
        <w:rPr>
          <w:b/>
          <w:color w:val="000000"/>
          <w:sz w:val="24"/>
          <w:szCs w:val="24"/>
        </w:rPr>
        <w:t>Shaman</w:t>
      </w:r>
      <w:proofErr w:type="spellEnd"/>
      <w:r>
        <w:rPr>
          <w:color w:val="000000"/>
          <w:sz w:val="24"/>
          <w:szCs w:val="24"/>
        </w:rPr>
        <w:t>´ und `</w:t>
      </w:r>
      <w:r>
        <w:rPr>
          <w:b/>
          <w:color w:val="000000"/>
          <w:sz w:val="24"/>
          <w:szCs w:val="24"/>
        </w:rPr>
        <w:t>Wake-</w:t>
      </w:r>
      <w:proofErr w:type="spellStart"/>
      <w:r>
        <w:rPr>
          <w:b/>
          <w:color w:val="000000"/>
          <w:sz w:val="24"/>
          <w:szCs w:val="24"/>
        </w:rPr>
        <w:t>up</w:t>
      </w:r>
      <w:proofErr w:type="spellEnd"/>
      <w:r>
        <w:rPr>
          <w:b/>
          <w:color w:val="000000"/>
          <w:sz w:val="24"/>
          <w:szCs w:val="24"/>
        </w:rPr>
        <w:t xml:space="preserve"> Call</w:t>
      </w:r>
      <w:r>
        <w:rPr>
          <w:sz w:val="24"/>
          <w:szCs w:val="24"/>
        </w:rPr>
        <w:t xml:space="preserve">´ </w:t>
      </w:r>
      <w:r>
        <w:rPr>
          <w:color w:val="000000"/>
          <w:sz w:val="24"/>
          <w:szCs w:val="24"/>
        </w:rPr>
        <w:t>sind</w:t>
      </w:r>
      <w:r>
        <w:rPr>
          <w:sz w:val="24"/>
          <w:szCs w:val="24"/>
        </w:rPr>
        <w:t xml:space="preserve"> </w:t>
      </w:r>
      <w:r>
        <w:rPr>
          <w:color w:val="000000"/>
          <w:sz w:val="24"/>
          <w:szCs w:val="24"/>
        </w:rPr>
        <w:t xml:space="preserve">auf individuelle Bedürfnisse zugeschnitten und dabei auf einen besonders erfrischenden, aufhellenden, heilenden bzw. energetisierenden Effekt ausgelegt. </w:t>
      </w:r>
      <w:r>
        <w:rPr>
          <w:color w:val="000000"/>
          <w:sz w:val="24"/>
          <w:szCs w:val="24"/>
        </w:rPr>
        <w:br/>
        <w:t xml:space="preserve">Abgerundet wird das Angebot von einer nachhaltigen Zahnbürste in vier verschiedenen Farben. Bestehend aus hochwertigem </w:t>
      </w:r>
      <w:proofErr w:type="spellStart"/>
      <w:r>
        <w:rPr>
          <w:color w:val="000000"/>
          <w:sz w:val="24"/>
          <w:szCs w:val="24"/>
        </w:rPr>
        <w:t>Moso</w:t>
      </w:r>
      <w:proofErr w:type="spellEnd"/>
      <w:r>
        <w:rPr>
          <w:color w:val="000000"/>
          <w:sz w:val="24"/>
          <w:szCs w:val="24"/>
        </w:rPr>
        <w:t>-Bambus und speziell abgerundeten Bürstenköpfen aus Du</w:t>
      </w:r>
      <w:r>
        <w:rPr>
          <w:sz w:val="24"/>
          <w:szCs w:val="24"/>
        </w:rPr>
        <w:t>P</w:t>
      </w:r>
      <w:r>
        <w:rPr>
          <w:color w:val="000000"/>
          <w:sz w:val="24"/>
          <w:szCs w:val="24"/>
        </w:rPr>
        <w:t>ont Nylon.</w:t>
      </w:r>
    </w:p>
    <w:p w14:paraId="577E8D27" w14:textId="77777777" w:rsidR="009671CC" w:rsidRDefault="00000000">
      <w:r>
        <w:rPr>
          <w:color w:val="000000"/>
          <w:sz w:val="24"/>
          <w:szCs w:val="24"/>
        </w:rPr>
        <w:t>Seit Mai 2021 ist die nachhaltige Zahnpasta in Tab-Form im Online-Shop www.natchlabs.com sowie in ausgewählten Apotheken, Concept Stores (z.B. SoHo House Berlin) und Hotels (z.B. Schloss Elmau) verfügbar</w:t>
      </w:r>
      <w:r>
        <w:rPr>
          <w:sz w:val="24"/>
          <w:szCs w:val="24"/>
        </w:rPr>
        <w:t xml:space="preserve"> </w:t>
      </w:r>
      <w:r>
        <w:rPr>
          <w:rFonts w:ascii="Roboto" w:eastAsia="Roboto" w:hAnsi="Roboto" w:cs="Roboto"/>
          <w:sz w:val="21"/>
          <w:szCs w:val="21"/>
          <w:highlight w:val="white"/>
        </w:rPr>
        <w:t xml:space="preserve">und kann ab sofort auch über </w:t>
      </w:r>
      <w:hyperlink r:id="rId7">
        <w:r>
          <w:rPr>
            <w:rFonts w:ascii="Roboto" w:eastAsia="Roboto" w:hAnsi="Roboto" w:cs="Roboto"/>
            <w:color w:val="1A73E8"/>
            <w:sz w:val="21"/>
            <w:szCs w:val="21"/>
            <w:highlight w:val="white"/>
          </w:rPr>
          <w:t>minilu.de</w:t>
        </w:r>
      </w:hyperlink>
      <w:r>
        <w:rPr>
          <w:rFonts w:ascii="Roboto" w:eastAsia="Roboto" w:hAnsi="Roboto" w:cs="Roboto"/>
          <w:sz w:val="21"/>
          <w:szCs w:val="21"/>
          <w:highlight w:val="white"/>
        </w:rPr>
        <w:t xml:space="preserve"> bestellt werden.</w:t>
      </w:r>
      <w:r>
        <w:rPr>
          <w:color w:val="000000"/>
          <w:sz w:val="24"/>
          <w:szCs w:val="24"/>
        </w:rPr>
        <w:br/>
      </w:r>
    </w:p>
    <w:p w14:paraId="2CF9EC6F" w14:textId="77777777" w:rsidR="009671CC" w:rsidRDefault="00000000">
      <w:pPr>
        <w:rPr>
          <w:b/>
          <w:sz w:val="24"/>
          <w:szCs w:val="24"/>
        </w:rPr>
      </w:pPr>
      <w:r>
        <w:rPr>
          <w:sz w:val="24"/>
          <w:szCs w:val="24"/>
        </w:rPr>
        <w:br/>
      </w:r>
      <w:r>
        <w:rPr>
          <w:b/>
          <w:sz w:val="24"/>
          <w:szCs w:val="24"/>
        </w:rPr>
        <w:t>So finden Sie Natch und minilu auf der IDS:</w:t>
      </w:r>
      <w:r>
        <w:rPr>
          <w:b/>
          <w:sz w:val="24"/>
          <w:szCs w:val="24"/>
        </w:rPr>
        <w:br/>
      </w:r>
      <w:r>
        <w:rPr>
          <w:sz w:val="24"/>
          <w:szCs w:val="24"/>
        </w:rPr>
        <w:t xml:space="preserve">minilu Stand </w:t>
      </w:r>
      <w:r>
        <w:rPr>
          <w:sz w:val="24"/>
          <w:szCs w:val="24"/>
        </w:rPr>
        <w:br/>
        <w:t>14.-18. März 2023</w:t>
      </w:r>
      <w:r>
        <w:rPr>
          <w:sz w:val="24"/>
          <w:szCs w:val="24"/>
        </w:rPr>
        <w:br/>
        <w:t>Halle 10.1</w:t>
      </w:r>
      <w:r>
        <w:rPr>
          <w:sz w:val="24"/>
          <w:szCs w:val="24"/>
        </w:rPr>
        <w:br/>
        <w:t>Stand E080-F089</w:t>
      </w:r>
      <w:r>
        <w:rPr>
          <w:sz w:val="24"/>
          <w:szCs w:val="24"/>
        </w:rPr>
        <w:br/>
      </w:r>
    </w:p>
    <w:p w14:paraId="0AF01AF2" w14:textId="77777777" w:rsidR="009671CC" w:rsidRDefault="00000000">
      <w:pPr>
        <w:spacing w:after="0" w:line="240" w:lineRule="auto"/>
        <w:rPr>
          <w:sz w:val="24"/>
          <w:szCs w:val="24"/>
        </w:rPr>
      </w:pPr>
      <w:r>
        <w:rPr>
          <w:b/>
          <w:color w:val="000000"/>
          <w:sz w:val="24"/>
          <w:szCs w:val="24"/>
        </w:rPr>
        <w:t>Kontakt:</w:t>
      </w:r>
    </w:p>
    <w:p w14:paraId="3846675E" w14:textId="77777777" w:rsidR="009671CC" w:rsidRDefault="00000000">
      <w:pPr>
        <w:spacing w:after="0" w:line="240" w:lineRule="auto"/>
        <w:rPr>
          <w:b/>
          <w:sz w:val="24"/>
          <w:szCs w:val="24"/>
        </w:rPr>
      </w:pPr>
      <w:r>
        <w:rPr>
          <w:b/>
          <w:color w:val="000000"/>
          <w:sz w:val="24"/>
          <w:szCs w:val="24"/>
        </w:rPr>
        <w:t>Natch Labs GmbH</w:t>
      </w:r>
    </w:p>
    <w:p w14:paraId="7FF8567D" w14:textId="77777777" w:rsidR="009671CC" w:rsidRDefault="00000000">
      <w:pPr>
        <w:spacing w:after="0" w:line="240" w:lineRule="auto"/>
        <w:rPr>
          <w:sz w:val="24"/>
          <w:szCs w:val="24"/>
        </w:rPr>
      </w:pPr>
      <w:r>
        <w:rPr>
          <w:color w:val="000000"/>
          <w:sz w:val="24"/>
          <w:szCs w:val="24"/>
        </w:rPr>
        <w:t>Norbert Richard Meinike</w:t>
      </w:r>
      <w:r>
        <w:rPr>
          <w:color w:val="000000"/>
          <w:sz w:val="24"/>
          <w:szCs w:val="24"/>
        </w:rPr>
        <w:br/>
      </w:r>
      <w:r>
        <w:rPr>
          <w:color w:val="333333"/>
          <w:sz w:val="24"/>
          <w:szCs w:val="24"/>
        </w:rPr>
        <w:t>Telefon: +49 (0) 30 57703906</w:t>
      </w:r>
    </w:p>
    <w:p w14:paraId="751AF557" w14:textId="77777777" w:rsidR="009671CC" w:rsidRDefault="00000000">
      <w:pPr>
        <w:shd w:val="clear" w:color="auto" w:fill="FFFFFF"/>
        <w:spacing w:after="380" w:line="240" w:lineRule="auto"/>
        <w:rPr>
          <w:color w:val="333333"/>
          <w:sz w:val="24"/>
          <w:szCs w:val="24"/>
        </w:rPr>
      </w:pPr>
      <w:r>
        <w:rPr>
          <w:color w:val="333333"/>
          <w:sz w:val="24"/>
          <w:szCs w:val="24"/>
        </w:rPr>
        <w:t xml:space="preserve">E-Mail: </w:t>
      </w:r>
      <w:hyperlink r:id="rId8">
        <w:r>
          <w:rPr>
            <w:color w:val="1155CC"/>
            <w:sz w:val="24"/>
            <w:szCs w:val="24"/>
            <w:u w:val="single"/>
          </w:rPr>
          <w:t>hello@natchlabs.com</w:t>
        </w:r>
      </w:hyperlink>
      <w:r>
        <w:rPr>
          <w:color w:val="333333"/>
          <w:sz w:val="24"/>
          <w:szCs w:val="24"/>
        </w:rPr>
        <w:br/>
      </w:r>
      <w:hyperlink r:id="rId9">
        <w:r>
          <w:rPr>
            <w:color w:val="1155CC"/>
            <w:sz w:val="24"/>
            <w:szCs w:val="24"/>
            <w:u w:val="single"/>
          </w:rPr>
          <w:t xml:space="preserve">Natch </w:t>
        </w:r>
        <w:proofErr w:type="spellStart"/>
        <w:r>
          <w:rPr>
            <w:color w:val="1155CC"/>
            <w:sz w:val="24"/>
            <w:szCs w:val="24"/>
            <w:u w:val="single"/>
          </w:rPr>
          <w:t>Presskit</w:t>
        </w:r>
        <w:proofErr w:type="spellEnd"/>
      </w:hyperlink>
      <w:r>
        <w:rPr>
          <w:color w:val="333333"/>
          <w:sz w:val="24"/>
          <w:szCs w:val="24"/>
        </w:rPr>
        <w:t xml:space="preserve"> (Unter diesem Link finden Sie Bilder und Logo)</w:t>
      </w:r>
    </w:p>
    <w:p w14:paraId="2642F53B" w14:textId="77777777" w:rsidR="009671CC" w:rsidRPr="00BD4CA8" w:rsidRDefault="00000000">
      <w:pPr>
        <w:rPr>
          <w:sz w:val="24"/>
          <w:szCs w:val="24"/>
          <w:lang w:val="en-US"/>
        </w:rPr>
      </w:pPr>
      <w:r w:rsidRPr="00BD4CA8">
        <w:rPr>
          <w:rFonts w:ascii="Roboto" w:eastAsia="Roboto" w:hAnsi="Roboto" w:cs="Roboto"/>
          <w:b/>
          <w:sz w:val="21"/>
          <w:szCs w:val="21"/>
          <w:highlight w:val="white"/>
          <w:lang w:val="en-US"/>
        </w:rPr>
        <w:lastRenderedPageBreak/>
        <w:t>minilu GmbH</w:t>
      </w:r>
      <w:r w:rsidRPr="00BD4CA8">
        <w:rPr>
          <w:rFonts w:ascii="Roboto" w:eastAsia="Roboto" w:hAnsi="Roboto" w:cs="Roboto"/>
          <w:b/>
          <w:sz w:val="21"/>
          <w:szCs w:val="21"/>
          <w:highlight w:val="white"/>
          <w:lang w:val="en-US"/>
        </w:rPr>
        <w:br/>
      </w:r>
      <w:r w:rsidRPr="00BD4CA8">
        <w:rPr>
          <w:rFonts w:ascii="Roboto" w:eastAsia="Roboto" w:hAnsi="Roboto" w:cs="Roboto"/>
          <w:sz w:val="21"/>
          <w:szCs w:val="21"/>
          <w:highlight w:val="white"/>
          <w:lang w:val="en-US"/>
        </w:rPr>
        <w:t xml:space="preserve">Shop: </w:t>
      </w:r>
      <w:hyperlink r:id="rId10">
        <w:r w:rsidRPr="00BD4CA8">
          <w:rPr>
            <w:rFonts w:ascii="Roboto" w:eastAsia="Roboto" w:hAnsi="Roboto" w:cs="Roboto"/>
            <w:color w:val="1A73E8"/>
            <w:sz w:val="21"/>
            <w:szCs w:val="21"/>
            <w:highlight w:val="white"/>
            <w:lang w:val="en-US"/>
          </w:rPr>
          <w:t>www.minilu.de</w:t>
        </w:r>
      </w:hyperlink>
      <w:r w:rsidRPr="00BD4CA8">
        <w:rPr>
          <w:rFonts w:ascii="Roboto" w:eastAsia="Roboto" w:hAnsi="Roboto" w:cs="Roboto"/>
          <w:sz w:val="21"/>
          <w:szCs w:val="21"/>
          <w:highlight w:val="white"/>
          <w:lang w:val="en-US"/>
        </w:rPr>
        <w:br/>
        <w:t>Telefon: +49 (0)800 5889919</w:t>
      </w:r>
      <w:r w:rsidRPr="00BD4CA8">
        <w:rPr>
          <w:rFonts w:ascii="Roboto" w:eastAsia="Roboto" w:hAnsi="Roboto" w:cs="Roboto"/>
          <w:sz w:val="21"/>
          <w:szCs w:val="21"/>
          <w:highlight w:val="white"/>
          <w:lang w:val="en-US"/>
        </w:rPr>
        <w:br/>
        <w:t xml:space="preserve">E-Mail: </w:t>
      </w:r>
      <w:r w:rsidRPr="00BD4CA8">
        <w:rPr>
          <w:rFonts w:ascii="Roboto" w:eastAsia="Roboto" w:hAnsi="Roboto" w:cs="Roboto"/>
          <w:color w:val="1A73E8"/>
          <w:sz w:val="21"/>
          <w:szCs w:val="21"/>
          <w:highlight w:val="white"/>
          <w:lang w:val="en-US"/>
        </w:rPr>
        <w:t>hallo@minilu.de</w:t>
      </w:r>
    </w:p>
    <w:p w14:paraId="71C69E30" w14:textId="77777777" w:rsidR="009671CC" w:rsidRPr="00BD4CA8" w:rsidRDefault="009671CC">
      <w:pPr>
        <w:rPr>
          <w:lang w:val="en-US"/>
        </w:rPr>
      </w:pPr>
    </w:p>
    <w:sectPr w:rsidR="009671CC" w:rsidRPr="00BD4CA8" w:rsidSect="00BD4CA8">
      <w:headerReference w:type="default" r:id="rId11"/>
      <w:headerReference w:type="first" r:id="rId12"/>
      <w:pgSz w:w="11906" w:h="16838"/>
      <w:pgMar w:top="1417" w:right="1417" w:bottom="1134" w:left="1417" w:header="708" w:footer="708"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7836E7" w14:textId="77777777" w:rsidR="00172F58" w:rsidRDefault="00172F58">
      <w:pPr>
        <w:spacing w:after="0" w:line="240" w:lineRule="auto"/>
      </w:pPr>
      <w:r>
        <w:separator/>
      </w:r>
    </w:p>
  </w:endnote>
  <w:endnote w:type="continuationSeparator" w:id="0">
    <w:p w14:paraId="1809FA7F" w14:textId="77777777" w:rsidR="00172F58" w:rsidRDefault="00172F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53AD90" w14:textId="77777777" w:rsidR="00172F58" w:rsidRDefault="00172F58">
      <w:pPr>
        <w:spacing w:after="0" w:line="240" w:lineRule="auto"/>
      </w:pPr>
      <w:r>
        <w:separator/>
      </w:r>
    </w:p>
  </w:footnote>
  <w:footnote w:type="continuationSeparator" w:id="0">
    <w:p w14:paraId="7CA46ED6" w14:textId="77777777" w:rsidR="00172F58" w:rsidRDefault="00172F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8FB73" w14:textId="3B6191E8" w:rsidR="009671CC" w:rsidRDefault="00000000">
    <w:pPr>
      <w:jc w:val="right"/>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7646C" w14:textId="70EA8426" w:rsidR="00BD4CA8" w:rsidRDefault="00BD4CA8">
    <w:pPr>
      <w:pStyle w:val="Kopfzeile"/>
    </w:pPr>
    <w:r>
      <w:rPr>
        <w:noProof/>
      </w:rPr>
      <w:drawing>
        <wp:anchor distT="114300" distB="114300" distL="114300" distR="114300" simplePos="0" relativeHeight="251658240" behindDoc="1" locked="0" layoutInCell="1" hidden="0" allowOverlap="1" wp14:anchorId="4C876111" wp14:editId="4965D469">
          <wp:simplePos x="0" y="0"/>
          <wp:positionH relativeFrom="column">
            <wp:posOffset>104775</wp:posOffset>
          </wp:positionH>
          <wp:positionV relativeFrom="paragraph">
            <wp:posOffset>451485</wp:posOffset>
          </wp:positionV>
          <wp:extent cx="1866900" cy="1216025"/>
          <wp:effectExtent l="0" t="0" r="0"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866900" cy="1216025"/>
                  </a:xfrm>
                  <a:prstGeom prst="rect">
                    <a:avLst/>
                  </a:prstGeom>
                  <a:ln/>
                </pic:spPr>
              </pic:pic>
            </a:graphicData>
          </a:graphic>
        </wp:anchor>
      </w:drawing>
    </w:r>
    <w:r>
      <w:rPr>
        <w:noProof/>
      </w:rPr>
      <w:drawing>
        <wp:anchor distT="114300" distB="114300" distL="114300" distR="114300" simplePos="0" relativeHeight="251659264" behindDoc="1" locked="0" layoutInCell="1" hidden="0" allowOverlap="1" wp14:anchorId="205E45E1" wp14:editId="2D985E49">
          <wp:simplePos x="0" y="0"/>
          <wp:positionH relativeFrom="column">
            <wp:posOffset>2876550</wp:posOffset>
          </wp:positionH>
          <wp:positionV relativeFrom="paragraph">
            <wp:posOffset>613410</wp:posOffset>
          </wp:positionV>
          <wp:extent cx="2879548" cy="898208"/>
          <wp:effectExtent l="0" t="0" r="0" b="0"/>
          <wp:wrapNone/>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2879548" cy="898208"/>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71CC"/>
    <w:rsid w:val="00172F58"/>
    <w:rsid w:val="009671CC"/>
    <w:rsid w:val="00BD4CA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83D774"/>
  <w15:docId w15:val="{3434110E-C270-4536-A37B-32A6EC5F42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StandardWeb">
    <w:name w:val="Normal (Web)"/>
    <w:basedOn w:val="Standard"/>
    <w:uiPriority w:val="99"/>
    <w:semiHidden/>
    <w:unhideWhenUsed/>
    <w:rsid w:val="00200B1C"/>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Absatz-Standardschriftart"/>
    <w:uiPriority w:val="99"/>
    <w:semiHidden/>
    <w:unhideWhenUsed/>
    <w:rsid w:val="00200B1C"/>
    <w:rPr>
      <w:color w:val="0000FF"/>
      <w:u w:val="single"/>
    </w:rPr>
  </w:style>
  <w:style w:type="character" w:customStyle="1" w:styleId="hcv4re">
    <w:name w:val="hcv4re"/>
    <w:basedOn w:val="Absatz-Standardschriftart"/>
    <w:rsid w:val="00200B1C"/>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paragraph" w:styleId="Kopfzeile">
    <w:name w:val="header"/>
    <w:basedOn w:val="Standard"/>
    <w:link w:val="KopfzeileZchn"/>
    <w:uiPriority w:val="99"/>
    <w:unhideWhenUsed/>
    <w:rsid w:val="00BD4CA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D4CA8"/>
  </w:style>
  <w:style w:type="paragraph" w:styleId="Fuzeile">
    <w:name w:val="footer"/>
    <w:basedOn w:val="Standard"/>
    <w:link w:val="FuzeileZchn"/>
    <w:uiPriority w:val="99"/>
    <w:unhideWhenUsed/>
    <w:rsid w:val="00BD4CA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D4C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hello@natchlabs.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minilu.de" TargetMode="External"/><Relationship Id="rId12" Type="http://schemas.openxmlformats.org/officeDocument/2006/relationships/header" Target="header2.xml"/><Relationship Id="rId17" Type="http://schemas.openxmlformats.org/officeDocument/2006/relationships/customXml" Target="../customXml/item4.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customXml" Target="../customXml/item2.xml"/><Relationship Id="rId10" Type="http://schemas.openxmlformats.org/officeDocument/2006/relationships/hyperlink" Target="http://www.minilu.de" TargetMode="External"/><Relationship Id="rId4" Type="http://schemas.openxmlformats.org/officeDocument/2006/relationships/webSettings" Target="webSettings.xml"/><Relationship Id="rId9" Type="http://schemas.openxmlformats.org/officeDocument/2006/relationships/hyperlink" Target="https://drive.google.com/drive/u/1/folders/1uSQ0OvO9nSd7xT3o-6yfFXQJICjYWI67" TargetMode="Externa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CdkAQt+W9VVZO2P0cvu1ygnmSOA==">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</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kument" ma:contentTypeID="0x010100CF2EF5C246558540A3051866326DB91F" ma:contentTypeVersion="15" ma:contentTypeDescription="Ein neues Dokument erstellen." ma:contentTypeScope="" ma:versionID="15f016bcaca05c286a59e4f632d58eb8">
  <xsd:schema xmlns:xsd="http://www.w3.org/2001/XMLSchema" xmlns:xs="http://www.w3.org/2001/XMLSchema" xmlns:p="http://schemas.microsoft.com/office/2006/metadata/properties" xmlns:ns2="5f6a0ae3-8d4c-4cd6-bf55-df389e33b115" xmlns:ns3="bdf04db3-2dd9-4609-9336-4ca670b7918f" targetNamespace="http://schemas.microsoft.com/office/2006/metadata/properties" ma:root="true" ma:fieldsID="3d851f0787d596f3007eaa934b3eed8a" ns2:_="" ns3:_="">
    <xsd:import namespace="5f6a0ae3-8d4c-4cd6-bf55-df389e33b115"/>
    <xsd:import namespace="bdf04db3-2dd9-4609-9336-4ca670b7918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AutoKeyPoints" minOccurs="0"/>
                <xsd:element ref="ns2:MediaServiceKeyPoint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6a0ae3-8d4c-4cd6-bf55-df389e33b1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fe6fe21-4f52-4cfc-a83c-3a9c3db0b73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df04db3-2dd9-4609-9336-4ca670b7918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f6a0ae3-8d4c-4cd6-bf55-df389e33b11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FD58092-FB05-4F86-994D-1BCF3424C34D}"/>
</file>

<file path=customXml/itemProps3.xml><?xml version="1.0" encoding="utf-8"?>
<ds:datastoreItem xmlns:ds="http://schemas.openxmlformats.org/officeDocument/2006/customXml" ds:itemID="{AA681248-49DF-42EA-8701-C51A28F06EC9}"/>
</file>

<file path=customXml/itemProps4.xml><?xml version="1.0" encoding="utf-8"?>
<ds:datastoreItem xmlns:ds="http://schemas.openxmlformats.org/officeDocument/2006/customXml" ds:itemID="{1A46ED48-734C-4388-8C57-F765774A1578}"/>
</file>

<file path=docProps/app.xml><?xml version="1.0" encoding="utf-8"?>
<Properties xmlns="http://schemas.openxmlformats.org/officeDocument/2006/extended-properties" xmlns:vt="http://schemas.openxmlformats.org/officeDocument/2006/docPropsVTypes">
  <Template>Normal</Template>
  <TotalTime>0</TotalTime>
  <Pages>3</Pages>
  <Words>687</Words>
  <Characters>4334</Characters>
  <Application>Microsoft Office Word</Application>
  <DocSecurity>0</DocSecurity>
  <Lines>36</Lines>
  <Paragraphs>10</Paragraphs>
  <ScaleCrop>false</ScaleCrop>
  <Company/>
  <LinksUpToDate>false</LinksUpToDate>
  <CharactersWithSpaces>5011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Unland-Opszalski, Julia</cp:lastModifiedBy>
  <cp:revision>2</cp:revision>
  <dcterms:created xsi:type="dcterms:W3CDTF">2023-03-06T19:02:00Z</dcterms:created>
  <dcterms:modified xsi:type="dcterms:W3CDTF">2023-03-14T09:25:00Z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0x010100CF2EF5C246558540A3051866326DB91F</vt:lpwstr>
  </property>
</Properties>
</file>